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96D32" w14:textId="53044413" w:rsidR="00DF74D8" w:rsidRDefault="00A13CE7" w:rsidP="00A13CE7">
      <w:pPr>
        <w:jc w:val="center"/>
        <w:rPr>
          <w:rFonts w:ascii="Times New Roman" w:hAnsi="Times New Roman" w:cs="Times New Roman"/>
          <w:sz w:val="48"/>
          <w:szCs w:val="48"/>
        </w:rPr>
      </w:pPr>
      <w:r w:rsidRPr="00A13CE7">
        <w:rPr>
          <w:rFonts w:ascii="Times New Roman" w:hAnsi="Times New Roman" w:cs="Times New Roman"/>
          <w:sz w:val="48"/>
          <w:szCs w:val="48"/>
        </w:rPr>
        <w:t>Hasil SPSS</w:t>
      </w:r>
    </w:p>
    <w:p w14:paraId="7EC32B79" w14:textId="77777777" w:rsidR="00A13CE7" w:rsidRDefault="00A13CE7" w:rsidP="00A13CE7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4852E917" w14:textId="72BD94DB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Uji </w:t>
      </w:r>
      <w:proofErr w:type="spellStart"/>
      <w:r>
        <w:rPr>
          <w:rFonts w:ascii="Times New Roman" w:hAnsi="Times New Roman" w:cs="Times New Roman"/>
          <w:sz w:val="32"/>
          <w:szCs w:val="32"/>
        </w:rPr>
        <w:t>Normalitas</w:t>
      </w:r>
      <w:proofErr w:type="spellEnd"/>
    </w:p>
    <w:p w14:paraId="3F6E1CF9" w14:textId="20C25619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  <w:r w:rsidRPr="00923935">
        <w:rPr>
          <w:noProof/>
        </w:rPr>
        <w:drawing>
          <wp:anchor distT="0" distB="0" distL="114300" distR="114300" simplePos="0" relativeHeight="251659264" behindDoc="0" locked="0" layoutInCell="1" allowOverlap="1" wp14:anchorId="67C214E7" wp14:editId="13CECCF7">
            <wp:simplePos x="0" y="0"/>
            <wp:positionH relativeFrom="margin">
              <wp:posOffset>0</wp:posOffset>
            </wp:positionH>
            <wp:positionV relativeFrom="paragraph">
              <wp:posOffset>373380</wp:posOffset>
            </wp:positionV>
            <wp:extent cx="3077845" cy="1808480"/>
            <wp:effectExtent l="0" t="0" r="8255" b="1270"/>
            <wp:wrapTopAndBottom/>
            <wp:docPr id="5929864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180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E74719" w14:textId="77777777" w:rsidR="00A13CE7" w:rsidRP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614E3A01" w14:textId="77777777" w:rsidR="00A13CE7" w:rsidRP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4EED8E4E" w14:textId="7E3D07F0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Uji </w:t>
      </w:r>
      <w:proofErr w:type="spellStart"/>
      <w:r>
        <w:rPr>
          <w:rFonts w:ascii="Times New Roman" w:hAnsi="Times New Roman" w:cs="Times New Roman"/>
          <w:sz w:val="32"/>
          <w:szCs w:val="32"/>
        </w:rPr>
        <w:t>Homogenitas</w:t>
      </w:r>
      <w:proofErr w:type="spellEnd"/>
    </w:p>
    <w:tbl>
      <w:tblPr>
        <w:tblW w:w="82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8"/>
        <w:gridCol w:w="2448"/>
        <w:gridCol w:w="1469"/>
        <w:gridCol w:w="1024"/>
        <w:gridCol w:w="1086"/>
        <w:gridCol w:w="1024"/>
      </w:tblGrid>
      <w:tr w:rsidR="00A13CE7" w:rsidRPr="00A13CE7" w14:paraId="14CAAC06" w14:textId="77777777" w:rsidTr="00C16FFD">
        <w:trPr>
          <w:cantSplit/>
        </w:trPr>
        <w:tc>
          <w:tcPr>
            <w:tcW w:w="8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4D48D4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2FEF9242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Test of Homogeneity of Variances</w:t>
            </w:r>
          </w:p>
        </w:tc>
      </w:tr>
      <w:tr w:rsidR="00A13CE7" w:rsidRPr="00A13CE7" w14:paraId="3F2F1064" w14:textId="77777777" w:rsidTr="00C16FFD">
        <w:trPr>
          <w:cantSplit/>
        </w:trPr>
        <w:tc>
          <w:tcPr>
            <w:tcW w:w="362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360CF7" w14:textId="77777777" w:rsidR="00A13CE7" w:rsidRPr="00A13CE7" w:rsidRDefault="00A13CE7" w:rsidP="00C16F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9C2EB5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Levene Statistic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B89A77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df1</w:t>
            </w:r>
          </w:p>
        </w:tc>
        <w:tc>
          <w:tcPr>
            <w:tcW w:w="108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0A905D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df2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550FE0C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Sig.</w:t>
            </w:r>
          </w:p>
        </w:tc>
      </w:tr>
      <w:tr w:rsidR="00A13CE7" w:rsidRPr="00A13CE7" w14:paraId="5CEA0CE8" w14:textId="77777777" w:rsidTr="00C16FFD">
        <w:trPr>
          <w:cantSplit/>
        </w:trPr>
        <w:tc>
          <w:tcPr>
            <w:tcW w:w="117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0B9493E3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VAR00001</w:t>
            </w:r>
          </w:p>
        </w:tc>
        <w:tc>
          <w:tcPr>
            <w:tcW w:w="244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</w:tcPr>
          <w:p w14:paraId="5DFA30D9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Based on Mean</w:t>
            </w:r>
          </w:p>
        </w:tc>
        <w:tc>
          <w:tcPr>
            <w:tcW w:w="146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30D650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.185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9AA0F8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1DFEC4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1101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C399A5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.831</w:t>
            </w:r>
          </w:p>
        </w:tc>
      </w:tr>
      <w:tr w:rsidR="00A13CE7" w:rsidRPr="00A13CE7" w14:paraId="14F3F66C" w14:textId="77777777" w:rsidTr="00C16FFD">
        <w:trPr>
          <w:cantSplit/>
        </w:trPr>
        <w:tc>
          <w:tcPr>
            <w:tcW w:w="117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19FE0271" w14:textId="77777777" w:rsidR="00A13CE7" w:rsidRPr="00A13CE7" w:rsidRDefault="00A13CE7" w:rsidP="00C16F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4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</w:tcPr>
          <w:p w14:paraId="40B05A94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Based on Median</w:t>
            </w:r>
          </w:p>
        </w:tc>
        <w:tc>
          <w:tcPr>
            <w:tcW w:w="14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8FBC14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.208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2F1CB6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6D5CF8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1101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5944A52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.812</w:t>
            </w:r>
          </w:p>
        </w:tc>
      </w:tr>
      <w:tr w:rsidR="00A13CE7" w:rsidRPr="00A13CE7" w14:paraId="5D91B5BE" w14:textId="77777777" w:rsidTr="00C16FFD">
        <w:trPr>
          <w:cantSplit/>
        </w:trPr>
        <w:tc>
          <w:tcPr>
            <w:tcW w:w="117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6E413D69" w14:textId="77777777" w:rsidR="00A13CE7" w:rsidRPr="00A13CE7" w:rsidRDefault="00A13CE7" w:rsidP="00C16F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4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</w:tcPr>
          <w:p w14:paraId="57DDDD7A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 xml:space="preserve">Based on Median and with adjusted </w:t>
            </w:r>
            <w:proofErr w:type="spellStart"/>
            <w:r w:rsidRPr="00A13CE7">
              <w:rPr>
                <w:rFonts w:ascii="Times New Roman" w:hAnsi="Times New Roman" w:cs="Times New Roman"/>
                <w:color w:val="000000" w:themeColor="text1"/>
              </w:rPr>
              <w:t>df</w:t>
            </w:r>
            <w:proofErr w:type="spellEnd"/>
          </w:p>
        </w:tc>
        <w:tc>
          <w:tcPr>
            <w:tcW w:w="14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8686BB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.208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EBA5F9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4B2CFB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1097.087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0965C3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.812</w:t>
            </w:r>
          </w:p>
        </w:tc>
      </w:tr>
      <w:tr w:rsidR="00A13CE7" w:rsidRPr="00A13CE7" w14:paraId="2DE448FC" w14:textId="77777777" w:rsidTr="00C16FFD">
        <w:trPr>
          <w:cantSplit/>
        </w:trPr>
        <w:tc>
          <w:tcPr>
            <w:tcW w:w="117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39F613F0" w14:textId="77777777" w:rsidR="00A13CE7" w:rsidRPr="00A13CE7" w:rsidRDefault="00A13CE7" w:rsidP="00C16F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4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</w:tcPr>
          <w:p w14:paraId="3067B6D4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Based on trimmed mean</w:t>
            </w:r>
          </w:p>
        </w:tc>
        <w:tc>
          <w:tcPr>
            <w:tcW w:w="146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5DDB849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.197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5F3971E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CF9487F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1101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25EE783" w14:textId="77777777" w:rsidR="00A13CE7" w:rsidRPr="00A13CE7" w:rsidRDefault="00A13CE7" w:rsidP="00C16FF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.821</w:t>
            </w:r>
          </w:p>
        </w:tc>
      </w:tr>
    </w:tbl>
    <w:p w14:paraId="25B0878F" w14:textId="77777777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66ED3B31" w14:textId="77777777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6C3A123D" w14:textId="77777777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7DC28C9B" w14:textId="77777777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2F73E901" w14:textId="77777777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04CC9BFF" w14:textId="77777777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24D7907D" w14:textId="27DF021D" w:rsid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Uji </w:t>
      </w:r>
      <w:proofErr w:type="spellStart"/>
      <w:r>
        <w:rPr>
          <w:rFonts w:ascii="Times New Roman" w:hAnsi="Times New Roman" w:cs="Times New Roman"/>
          <w:sz w:val="32"/>
          <w:szCs w:val="32"/>
        </w:rPr>
        <w:t>Hubungan</w:t>
      </w:r>
      <w:proofErr w:type="spellEnd"/>
    </w:p>
    <w:tbl>
      <w:tblPr>
        <w:tblW w:w="84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6"/>
        <w:gridCol w:w="1913"/>
        <w:gridCol w:w="2157"/>
        <w:gridCol w:w="1315"/>
        <w:gridCol w:w="1469"/>
      </w:tblGrid>
      <w:tr w:rsidR="00A13CE7" w:rsidRPr="00A13CE7" w14:paraId="38C471D9" w14:textId="77777777" w:rsidTr="00C16FFD">
        <w:trPr>
          <w:cantSplit/>
          <w:trHeight w:val="407"/>
        </w:trPr>
        <w:tc>
          <w:tcPr>
            <w:tcW w:w="8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B2F742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Correlations</w:t>
            </w:r>
          </w:p>
        </w:tc>
      </w:tr>
      <w:tr w:rsidR="00A13CE7" w:rsidRPr="00A13CE7" w14:paraId="3788CB03" w14:textId="77777777" w:rsidTr="00C16FFD">
        <w:trPr>
          <w:cantSplit/>
        </w:trPr>
        <w:tc>
          <w:tcPr>
            <w:tcW w:w="5704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35067A0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EA43E24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POLA ASUH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vAlign w:val="bottom"/>
          </w:tcPr>
          <w:p w14:paraId="1DF0BCD4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PEOPLE PLEASER</w:t>
            </w:r>
          </w:p>
        </w:tc>
      </w:tr>
      <w:tr w:rsidR="00A13CE7" w:rsidRPr="00A13CE7" w14:paraId="779E4FE0" w14:textId="77777777" w:rsidTr="00C16FFD">
        <w:trPr>
          <w:cantSplit/>
        </w:trPr>
        <w:tc>
          <w:tcPr>
            <w:tcW w:w="16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15E0FC32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Spearman's rho</w:t>
            </w:r>
          </w:p>
        </w:tc>
        <w:tc>
          <w:tcPr>
            <w:tcW w:w="191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</w:tcPr>
          <w:p w14:paraId="7337D64A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POLA ASUH</w:t>
            </w:r>
          </w:p>
        </w:tc>
        <w:tc>
          <w:tcPr>
            <w:tcW w:w="215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</w:tcPr>
          <w:p w14:paraId="4024C3B4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Correlation Coefficient</w:t>
            </w:r>
          </w:p>
        </w:tc>
        <w:tc>
          <w:tcPr>
            <w:tcW w:w="131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</w:tcPr>
          <w:p w14:paraId="5D749CBE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1.000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</w:tcPr>
          <w:p w14:paraId="5DAE0262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.548</w:t>
            </w:r>
            <w:r w:rsidRPr="00A13CE7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**</w:t>
            </w:r>
          </w:p>
        </w:tc>
      </w:tr>
      <w:tr w:rsidR="00A13CE7" w:rsidRPr="00A13CE7" w14:paraId="563D07EC" w14:textId="77777777" w:rsidTr="00C16FFD">
        <w:trPr>
          <w:cantSplit/>
        </w:trPr>
        <w:tc>
          <w:tcPr>
            <w:tcW w:w="16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0F6B4242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1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</w:tcPr>
          <w:p w14:paraId="20D99773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</w:tcPr>
          <w:p w14:paraId="5693D677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Sig. (2-tailed)</w:t>
            </w:r>
          </w:p>
        </w:tc>
        <w:tc>
          <w:tcPr>
            <w:tcW w:w="131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</w:tcPr>
          <w:p w14:paraId="00977C36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</w:tcPr>
          <w:p w14:paraId="4E84C316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.000</w:t>
            </w:r>
          </w:p>
        </w:tc>
      </w:tr>
      <w:tr w:rsidR="00A13CE7" w:rsidRPr="00A13CE7" w14:paraId="2F937D00" w14:textId="77777777" w:rsidTr="00C16FFD">
        <w:trPr>
          <w:cantSplit/>
        </w:trPr>
        <w:tc>
          <w:tcPr>
            <w:tcW w:w="16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7E65C15F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1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</w:tcPr>
          <w:p w14:paraId="20B85525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6" w:type="dxa"/>
            <w:tcBorders>
              <w:top w:val="single" w:sz="8" w:space="0" w:color="AEAEAE"/>
              <w:left w:val="nil"/>
              <w:bottom w:val="nil"/>
              <w:right w:val="nil"/>
            </w:tcBorders>
          </w:tcPr>
          <w:p w14:paraId="5AA73B31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N</w:t>
            </w:r>
          </w:p>
        </w:tc>
        <w:tc>
          <w:tcPr>
            <w:tcW w:w="131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</w:tcPr>
          <w:p w14:paraId="5C969CF8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339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</w:tcPr>
          <w:p w14:paraId="1910AB97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339</w:t>
            </w:r>
          </w:p>
        </w:tc>
      </w:tr>
      <w:tr w:rsidR="00A13CE7" w:rsidRPr="00A13CE7" w14:paraId="4B8C2F79" w14:textId="77777777" w:rsidTr="00C16FFD">
        <w:trPr>
          <w:cantSplit/>
        </w:trPr>
        <w:tc>
          <w:tcPr>
            <w:tcW w:w="16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482F24DE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12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</w:tcPr>
          <w:p w14:paraId="53A63782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PEOPLE PLEASER</w:t>
            </w:r>
          </w:p>
        </w:tc>
        <w:tc>
          <w:tcPr>
            <w:tcW w:w="21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</w:tcPr>
          <w:p w14:paraId="2AAC4E6B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Correlation Coefficient</w:t>
            </w:r>
          </w:p>
        </w:tc>
        <w:tc>
          <w:tcPr>
            <w:tcW w:w="131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</w:tcPr>
          <w:p w14:paraId="2F4930B2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.548</w:t>
            </w:r>
            <w:r w:rsidRPr="00A13CE7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**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</w:tcPr>
          <w:p w14:paraId="25DDDDA1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1.000</w:t>
            </w:r>
          </w:p>
        </w:tc>
      </w:tr>
      <w:tr w:rsidR="00A13CE7" w:rsidRPr="00A13CE7" w14:paraId="73A95C68" w14:textId="77777777" w:rsidTr="00C16FFD">
        <w:trPr>
          <w:cantSplit/>
        </w:trPr>
        <w:tc>
          <w:tcPr>
            <w:tcW w:w="16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5C060175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1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</w:tcPr>
          <w:p w14:paraId="6D72D0CC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</w:tcPr>
          <w:p w14:paraId="68C12681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Sig. (2-tailed)</w:t>
            </w:r>
          </w:p>
        </w:tc>
        <w:tc>
          <w:tcPr>
            <w:tcW w:w="131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</w:tcPr>
          <w:p w14:paraId="54EF2191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.000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</w:tcPr>
          <w:p w14:paraId="74E7976E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A13CE7" w:rsidRPr="00A13CE7" w14:paraId="45B4506F" w14:textId="77777777" w:rsidTr="00C16FFD">
        <w:trPr>
          <w:cantSplit/>
        </w:trPr>
        <w:tc>
          <w:tcPr>
            <w:tcW w:w="16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</w:tcPr>
          <w:p w14:paraId="434AEEF4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1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</w:tcPr>
          <w:p w14:paraId="2CBDD325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</w:tcPr>
          <w:p w14:paraId="0959F761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N</w:t>
            </w:r>
          </w:p>
        </w:tc>
        <w:tc>
          <w:tcPr>
            <w:tcW w:w="131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</w:tcPr>
          <w:p w14:paraId="5B73FBE9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339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</w:tcPr>
          <w:p w14:paraId="0B93F1EA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339</w:t>
            </w:r>
          </w:p>
        </w:tc>
      </w:tr>
      <w:tr w:rsidR="00A13CE7" w:rsidRPr="00A13CE7" w14:paraId="603B48C3" w14:textId="77777777" w:rsidTr="00C16FFD">
        <w:trPr>
          <w:cantSplit/>
        </w:trPr>
        <w:tc>
          <w:tcPr>
            <w:tcW w:w="84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7E9588" w14:textId="77777777" w:rsidR="00A13CE7" w:rsidRPr="00A13CE7" w:rsidRDefault="00A13CE7" w:rsidP="00C16FF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3CE7">
              <w:rPr>
                <w:rFonts w:ascii="Times New Roman" w:hAnsi="Times New Roman" w:cs="Times New Roman"/>
                <w:color w:val="000000" w:themeColor="text1"/>
              </w:rPr>
              <w:t>**. Correlation is significant at the 0.01 level (2-tailed).</w:t>
            </w:r>
          </w:p>
        </w:tc>
      </w:tr>
    </w:tbl>
    <w:p w14:paraId="6A0EE1F2" w14:textId="77777777" w:rsidR="00A13CE7" w:rsidRP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65527ED1" w14:textId="77777777" w:rsidR="00A13CE7" w:rsidRP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036AAF73" w14:textId="77777777" w:rsidR="00A13CE7" w:rsidRP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6BD68D38" w14:textId="77777777" w:rsidR="00A13CE7" w:rsidRP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p w14:paraId="61728B05" w14:textId="77777777" w:rsidR="00A13CE7" w:rsidRPr="00A13CE7" w:rsidRDefault="00A13CE7" w:rsidP="00A13CE7">
      <w:pPr>
        <w:rPr>
          <w:rFonts w:ascii="Times New Roman" w:hAnsi="Times New Roman" w:cs="Times New Roman"/>
          <w:sz w:val="32"/>
          <w:szCs w:val="32"/>
        </w:rPr>
      </w:pPr>
    </w:p>
    <w:sectPr w:rsidR="00A13CE7" w:rsidRPr="00A13CE7" w:rsidSect="00B91163">
      <w:pgSz w:w="12191" w:h="18711" w:code="1"/>
      <w:pgMar w:top="2268" w:right="1701" w:bottom="1701" w:left="2268" w:header="720" w:footer="720" w:gutter="0"/>
      <w:cols w:space="720"/>
      <w:titlePg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rawingGridHorizontalSpacing w:val="105"/>
  <w:drawingGridVerticalSpacing w:val="14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CE7"/>
    <w:rsid w:val="002139E8"/>
    <w:rsid w:val="0054759D"/>
    <w:rsid w:val="006C77E4"/>
    <w:rsid w:val="0073395C"/>
    <w:rsid w:val="00762D4A"/>
    <w:rsid w:val="00770AFA"/>
    <w:rsid w:val="00A13CE7"/>
    <w:rsid w:val="00A543EC"/>
    <w:rsid w:val="00AB343F"/>
    <w:rsid w:val="00B91163"/>
    <w:rsid w:val="00C143A5"/>
    <w:rsid w:val="00DF74D8"/>
    <w:rsid w:val="00E106C7"/>
    <w:rsid w:val="00F7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C4265"/>
  <w15:chartTrackingRefBased/>
  <w15:docId w15:val="{FC02D960-D3D9-45C2-B6A3-5D7B88D1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3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3C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3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C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3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3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3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3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C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C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3C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3C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C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3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3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3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3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3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3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3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3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3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3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3C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C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C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3C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muslikhatul khoiroh irma</dc:creator>
  <cp:keywords/>
  <dc:description/>
  <cp:lastModifiedBy>irma muslikhatul khoiroh irma</cp:lastModifiedBy>
  <cp:revision>1</cp:revision>
  <dcterms:created xsi:type="dcterms:W3CDTF">2026-04-22T12:22:00Z</dcterms:created>
  <dcterms:modified xsi:type="dcterms:W3CDTF">2026-04-22T12:26:00Z</dcterms:modified>
</cp:coreProperties>
</file>